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93"/>
        <w:gridCol w:w="5728"/>
      </w:tblGrid>
      <w:tr w:rsidR="00C13985" w:rsidTr="00B367A5">
        <w:trPr>
          <w:trHeight w:val="772"/>
        </w:trPr>
        <w:tc>
          <w:tcPr>
            <w:tcW w:w="3955" w:type="dxa"/>
          </w:tcPr>
          <w:p w:rsidR="00C13985" w:rsidRPr="00BB4737" w:rsidRDefault="00C13985" w:rsidP="00B367A5">
            <w:pPr>
              <w:jc w:val="center"/>
              <w:rPr>
                <w:sz w:val="26"/>
                <w:szCs w:val="26"/>
              </w:rPr>
            </w:pPr>
            <w:r w:rsidRPr="00BB4737">
              <w:rPr>
                <w:sz w:val="26"/>
                <w:szCs w:val="26"/>
              </w:rPr>
              <w:t xml:space="preserve">CÔNG AN TỈNH HÀ </w:t>
            </w:r>
            <w:smartTag w:uri="urn:schemas-microsoft-com:office:smarttags" w:element="place">
              <w:smartTag w:uri="urn:schemas-microsoft-com:office:smarttags" w:element="country-region">
                <w:r w:rsidRPr="00BB4737">
                  <w:rPr>
                    <w:sz w:val="26"/>
                    <w:szCs w:val="26"/>
                  </w:rPr>
                  <w:t>NAM</w:t>
                </w:r>
              </w:smartTag>
            </w:smartTag>
          </w:p>
          <w:p w:rsidR="00C13985" w:rsidRPr="00BB4737" w:rsidRDefault="00C13985" w:rsidP="00B367A5">
            <w:pPr>
              <w:jc w:val="center"/>
              <w:rPr>
                <w:b/>
                <w:sz w:val="26"/>
                <w:szCs w:val="26"/>
              </w:rPr>
            </w:pPr>
            <w:r w:rsidRPr="00BB4737">
              <w:rPr>
                <w:b/>
                <w:sz w:val="26"/>
                <w:szCs w:val="26"/>
              </w:rPr>
              <w:t>CÔNG AN HUYỆN BÌNH LỤC</w:t>
            </w:r>
          </w:p>
          <w:p w:rsidR="00C13985" w:rsidRDefault="00C13985" w:rsidP="00993F5A">
            <w:pPr>
              <w:spacing w:before="120"/>
            </w:pPr>
            <w:r>
              <w:rPr>
                <w:noProof/>
                <w:sz w:val="26"/>
                <w:szCs w:val="26"/>
              </w:rPr>
              <mc:AlternateContent>
                <mc:Choice Requires="wps">
                  <w:drawing>
                    <wp:anchor distT="0" distB="0" distL="114300" distR="114300" simplePos="0" relativeHeight="251659264" behindDoc="0" locked="0" layoutInCell="1" allowOverlap="1" wp14:anchorId="56838236" wp14:editId="0E2733DA">
                      <wp:simplePos x="0" y="0"/>
                      <wp:positionH relativeFrom="column">
                        <wp:posOffset>643562</wp:posOffset>
                      </wp:positionH>
                      <wp:positionV relativeFrom="paragraph">
                        <wp:posOffset>3766</wp:posOffset>
                      </wp:positionV>
                      <wp:extent cx="109307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3pt" to="13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1F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"/>
                  </w:pict>
                </mc:Fallback>
              </mc:AlternateContent>
            </w:r>
            <w:r w:rsidR="00993F5A">
              <w:t xml:space="preserve">            </w:t>
            </w:r>
            <w:r>
              <w:t xml:space="preserve">Số:        </w:t>
            </w:r>
          </w:p>
          <w:p w:rsidR="00C13985" w:rsidRDefault="00C13985" w:rsidP="00993F5A">
            <w:pPr>
              <w:jc w:val="center"/>
            </w:pPr>
            <w:r>
              <w:t>V/v đề nghị trưng tập cán bộ</w:t>
            </w:r>
          </w:p>
          <w:p w:rsidR="00C13985" w:rsidRPr="00BB4737" w:rsidRDefault="00C13985" w:rsidP="00B367A5">
            <w:pPr>
              <w:jc w:val="both"/>
              <w:rPr>
                <w:b/>
                <w:sz w:val="24"/>
              </w:rPr>
            </w:pPr>
          </w:p>
        </w:tc>
        <w:tc>
          <w:tcPr>
            <w:tcW w:w="5832" w:type="dxa"/>
          </w:tcPr>
          <w:p w:rsidR="00C13985" w:rsidRPr="00BB4737" w:rsidRDefault="00C13985" w:rsidP="00B367A5">
            <w:pPr>
              <w:jc w:val="center"/>
              <w:rPr>
                <w:b/>
                <w:sz w:val="26"/>
                <w:szCs w:val="26"/>
              </w:rPr>
            </w:pPr>
            <w:r w:rsidRPr="00BB4737">
              <w:rPr>
                <w:b/>
                <w:sz w:val="26"/>
                <w:szCs w:val="26"/>
              </w:rPr>
              <w:t xml:space="preserve">CỘNG HÒA XÃ HỘI CHỦ NGHĨA VIỆT </w:t>
            </w:r>
            <w:smartTag w:uri="urn:schemas-microsoft-com:office:smarttags" w:element="place">
              <w:smartTag w:uri="urn:schemas-microsoft-com:office:smarttags" w:element="country-region">
                <w:r w:rsidRPr="00BB4737">
                  <w:rPr>
                    <w:b/>
                    <w:sz w:val="26"/>
                    <w:szCs w:val="26"/>
                  </w:rPr>
                  <w:t>NAM</w:t>
                </w:r>
              </w:smartTag>
            </w:smartTag>
          </w:p>
          <w:p w:rsidR="00C13985" w:rsidRPr="00BB4737" w:rsidRDefault="00C13985" w:rsidP="00B367A5">
            <w:pPr>
              <w:jc w:val="center"/>
              <w:rPr>
                <w:b/>
                <w:szCs w:val="28"/>
              </w:rPr>
            </w:pPr>
            <w:r w:rsidRPr="00BB4737">
              <w:rPr>
                <w:b/>
                <w:szCs w:val="28"/>
              </w:rPr>
              <w:t>Độc lập – Tự do – Hạnh phúc</w:t>
            </w:r>
          </w:p>
          <w:p w:rsidR="00C13985" w:rsidRDefault="00C13985" w:rsidP="00B367A5">
            <w:pPr>
              <w:jc w:val="both"/>
              <w:rPr>
                <w:sz w:val="24"/>
              </w:rPr>
            </w:pPr>
            <w:r>
              <w:rPr>
                <w:noProof/>
              </w:rPr>
              <mc:AlternateContent>
                <mc:Choice Requires="wps">
                  <w:drawing>
                    <wp:anchor distT="0" distB="0" distL="114300" distR="114300" simplePos="0" relativeHeight="251660288" behindDoc="0" locked="0" layoutInCell="1" allowOverlap="1" wp14:anchorId="10FCEAB2" wp14:editId="51C4607E">
                      <wp:simplePos x="0" y="0"/>
                      <wp:positionH relativeFrom="column">
                        <wp:posOffset>637540</wp:posOffset>
                      </wp:positionH>
                      <wp:positionV relativeFrom="paragraph">
                        <wp:posOffset>17619</wp:posOffset>
                      </wp:positionV>
                      <wp:extent cx="2249606"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6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pt,1.4pt" to="227.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I5j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"/>
                  </w:pict>
                </mc:Fallback>
              </mc:AlternateContent>
            </w:r>
          </w:p>
          <w:p w:rsidR="00C13985" w:rsidRPr="00571A61" w:rsidRDefault="00C13985" w:rsidP="00993F5A">
            <w:pPr>
              <w:tabs>
                <w:tab w:val="left" w:pos="1399"/>
              </w:tabs>
              <w:spacing w:before="120"/>
              <w:jc w:val="right"/>
              <w:rPr>
                <w:sz w:val="24"/>
              </w:rPr>
            </w:pPr>
            <w:r w:rsidRPr="00132A4D">
              <w:rPr>
                <w:i/>
              </w:rPr>
              <w:t>Bình Lục,</w:t>
            </w:r>
            <w:r w:rsidR="00511A7A">
              <w:t xml:space="preserve"> ngày 19  tháng  12 năm 2021</w:t>
            </w:r>
          </w:p>
        </w:tc>
      </w:tr>
    </w:tbl>
    <w:p w:rsidR="00C13985" w:rsidRDefault="00C13985" w:rsidP="00C13985">
      <w:pPr>
        <w:spacing w:before="240" w:after="240"/>
        <w:jc w:val="center"/>
      </w:pPr>
      <w:r>
        <w:rPr>
          <w:noProof/>
        </w:rPr>
        <mc:AlternateContent>
          <mc:Choice Requires="wps">
            <w:drawing>
              <wp:anchor distT="0" distB="0" distL="114300" distR="114300" simplePos="0" relativeHeight="251661312" behindDoc="0" locked="0" layoutInCell="1" allowOverlap="1" wp14:anchorId="79AF020C" wp14:editId="49EE757A">
                <wp:simplePos x="0" y="0"/>
                <wp:positionH relativeFrom="column">
                  <wp:posOffset>3222625</wp:posOffset>
                </wp:positionH>
                <wp:positionV relativeFrom="paragraph">
                  <wp:posOffset>-2139315</wp:posOffset>
                </wp:positionV>
                <wp:extent cx="2133600" cy="0"/>
                <wp:effectExtent l="698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168.45pt" to="421.75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"/>
            </w:pict>
          </mc:Fallback>
        </mc:AlternateContent>
      </w:r>
      <w:r w:rsidRPr="00132A4D">
        <w:rPr>
          <w:b/>
        </w:rPr>
        <w:t>Kính gửi:</w:t>
      </w:r>
      <w:r>
        <w:t xml:space="preserve"> Lãnh đạo phòng PX01 – Công an tỉnh Hưng Yên</w:t>
      </w:r>
    </w:p>
    <w:p w:rsidR="00C13985" w:rsidRDefault="00C13985" w:rsidP="00993F5A">
      <w:pPr>
        <w:spacing w:line="312" w:lineRule="auto"/>
        <w:ind w:firstLine="567"/>
        <w:jc w:val="both"/>
      </w:pPr>
      <w:r>
        <w:t xml:space="preserve">Thực hiện </w:t>
      </w:r>
      <w:r w:rsidR="006715CE">
        <w:t>Chỉ thị số 35-CT-TW, NGÀY 30/5/3019 của Bộ Chính trị và các kế hoạch, hướng dẫn của cấp ủy cấp trên về đại hội đảng bộ các cấp tiến tới Đại hội đại biểu toàn quốc lần thứ XIII của Đảng, Đảng ủy Công an huyện Bình Lục tổ chức Đại hội Đảng bộ Công an huyện vào hai ngày 20, 21/5/2020.</w:t>
      </w:r>
      <w:r>
        <w:t xml:space="preserve">. Để đảm bảo đủ thành phần </w:t>
      </w:r>
      <w:r w:rsidR="006715CE">
        <w:t>tham gia Đại hội Đảng bộ Công an huyện,Công</w:t>
      </w:r>
      <w:r>
        <w:t xml:space="preserve"> an huyện Bình Lục, tỉnh Hà Nam trưng tập đồng chí:</w:t>
      </w:r>
    </w:p>
    <w:p w:rsidR="00C13985" w:rsidRPr="00993F5A" w:rsidRDefault="00993F5A" w:rsidP="00993F5A">
      <w:pPr>
        <w:spacing w:line="312" w:lineRule="auto"/>
        <w:ind w:firstLine="567"/>
        <w:jc w:val="both"/>
        <w:rPr>
          <w:b/>
        </w:rPr>
      </w:pPr>
      <w:r w:rsidRPr="00993F5A">
        <w:rPr>
          <w:b/>
        </w:rPr>
        <w:t>Đ/c T</w:t>
      </w:r>
      <w:r w:rsidR="00511A7A">
        <w:rPr>
          <w:b/>
        </w:rPr>
        <w:t>hượng</w:t>
      </w:r>
      <w:r w:rsidR="00C13985" w:rsidRPr="00993F5A">
        <w:rPr>
          <w:b/>
        </w:rPr>
        <w:t xml:space="preserve"> úy </w:t>
      </w:r>
      <w:r w:rsidR="00511A7A">
        <w:rPr>
          <w:b/>
        </w:rPr>
        <w:t>Nguyễn Thị Hương; Sinh năm: 28/10/1990</w:t>
      </w:r>
      <w:bookmarkStart w:id="0" w:name="_GoBack"/>
      <w:bookmarkEnd w:id="0"/>
    </w:p>
    <w:p w:rsidR="00C13985" w:rsidRDefault="00C13985" w:rsidP="00993F5A">
      <w:pPr>
        <w:spacing w:line="312" w:lineRule="auto"/>
        <w:ind w:firstLine="567"/>
        <w:jc w:val="both"/>
      </w:pPr>
      <w:r>
        <w:t>Hiện là học viên lớp đào tạo văn bằng 2 của Học viện Cảnh sát nhân dân mở tại trung tâm huấn luyện và bồi dưỡng nghiệp vụ Công an tỉnh Hưng Yên về đ</w:t>
      </w:r>
      <w:r w:rsidR="006715CE">
        <w:t>ơn vị</w:t>
      </w:r>
      <w:r w:rsidR="00511A7A">
        <w:t xml:space="preserve"> thực hiện nhiệm vụ ngày 20,21/12/2021</w:t>
      </w:r>
      <w:r>
        <w:t>.</w:t>
      </w:r>
    </w:p>
    <w:p w:rsidR="00C13985" w:rsidRDefault="00C13985" w:rsidP="00993F5A">
      <w:pPr>
        <w:spacing w:line="312" w:lineRule="auto"/>
        <w:ind w:firstLine="567"/>
        <w:jc w:val="both"/>
      </w:pPr>
      <w:r>
        <w:t xml:space="preserve">Vậy </w:t>
      </w:r>
      <w:r w:rsidR="00993F5A">
        <w:t>Công an huyện Bình Lục, tỉnh Hà Nam kính đề nghị các đồng chí quan tâm tạo điều kiện cho đồng chí Nguyễn Thị Hương hoàn thành nhiệm vụ ./.</w:t>
      </w:r>
    </w:p>
    <w:p w:rsidR="00993F5A" w:rsidRDefault="00993F5A" w:rsidP="00993F5A">
      <w:pPr>
        <w:spacing w:line="312" w:lineRule="auto"/>
        <w:ind w:firstLine="567"/>
        <w:jc w:val="both"/>
      </w:pPr>
    </w:p>
    <w:p w:rsidR="00C13985" w:rsidRPr="002456AA" w:rsidRDefault="00C13985" w:rsidP="00C13985">
      <w:pPr>
        <w:spacing w:line="300" w:lineRule="auto"/>
        <w:ind w:firstLine="567"/>
        <w:jc w:val="both"/>
        <w:rPr>
          <w:spacing w:val="-6"/>
          <w:sz w:val="4"/>
          <w:szCs w:val="28"/>
        </w:rPr>
      </w:pPr>
    </w:p>
    <w:tbl>
      <w:tblPr>
        <w:tblW w:w="0" w:type="auto"/>
        <w:tblLook w:val="01E0" w:firstRow="1" w:lastRow="1" w:firstColumn="1" w:lastColumn="1" w:noHBand="0" w:noVBand="0"/>
      </w:tblPr>
      <w:tblGrid>
        <w:gridCol w:w="4747"/>
        <w:gridCol w:w="4748"/>
      </w:tblGrid>
      <w:tr w:rsidR="00C13985" w:rsidTr="00B367A5">
        <w:tc>
          <w:tcPr>
            <w:tcW w:w="4747" w:type="dxa"/>
          </w:tcPr>
          <w:p w:rsidR="00C13985" w:rsidRPr="002456AA" w:rsidRDefault="00C13985" w:rsidP="00B367A5">
            <w:pPr>
              <w:tabs>
                <w:tab w:val="left" w:pos="3652"/>
                <w:tab w:val="center" w:pos="4819"/>
              </w:tabs>
              <w:rPr>
                <w:b/>
                <w:bCs/>
                <w:i/>
                <w:iCs/>
                <w:sz w:val="24"/>
              </w:rPr>
            </w:pPr>
            <w:r w:rsidRPr="00E559FB">
              <w:rPr>
                <w:b/>
                <w:bCs/>
                <w:iCs/>
              </w:rPr>
              <w:t xml:space="preserve"> </w:t>
            </w:r>
            <w:r w:rsidRPr="002456AA">
              <w:rPr>
                <w:b/>
                <w:bCs/>
                <w:i/>
                <w:iCs/>
                <w:sz w:val="24"/>
              </w:rPr>
              <w:t>Nơi nhận:</w:t>
            </w:r>
          </w:p>
          <w:p w:rsidR="00C13985" w:rsidRPr="00E559FB" w:rsidRDefault="00C13985" w:rsidP="00B367A5">
            <w:pPr>
              <w:tabs>
                <w:tab w:val="left" w:pos="3652"/>
                <w:tab w:val="center" w:pos="4819"/>
              </w:tabs>
              <w:rPr>
                <w:i/>
                <w:iCs/>
                <w:sz w:val="22"/>
              </w:rPr>
            </w:pPr>
            <w:r w:rsidRPr="00E559FB">
              <w:rPr>
                <w:i/>
                <w:iCs/>
                <w:sz w:val="22"/>
              </w:rPr>
              <w:t>- Như kính gửi.</w:t>
            </w:r>
          </w:p>
          <w:p w:rsidR="00C13985" w:rsidRPr="00E559FB" w:rsidRDefault="00993F5A" w:rsidP="00B367A5">
            <w:pPr>
              <w:tabs>
                <w:tab w:val="left" w:pos="3652"/>
                <w:tab w:val="center" w:pos="4819"/>
              </w:tabs>
              <w:rPr>
                <w:i/>
                <w:iCs/>
                <w:sz w:val="22"/>
              </w:rPr>
            </w:pPr>
            <w:r>
              <w:rPr>
                <w:i/>
                <w:iCs/>
                <w:sz w:val="22"/>
              </w:rPr>
              <w:t>- Lưu V</w:t>
            </w:r>
            <w:r w:rsidR="00C13985" w:rsidRPr="00E559FB">
              <w:rPr>
                <w:i/>
                <w:iCs/>
                <w:sz w:val="22"/>
              </w:rPr>
              <w:t>T.</w:t>
            </w:r>
          </w:p>
          <w:p w:rsidR="00C13985" w:rsidRDefault="00C13985" w:rsidP="00B367A5">
            <w:pPr>
              <w:tabs>
                <w:tab w:val="left" w:pos="3652"/>
                <w:tab w:val="center" w:pos="4819"/>
              </w:tabs>
            </w:pPr>
          </w:p>
        </w:tc>
        <w:tc>
          <w:tcPr>
            <w:tcW w:w="4748" w:type="dxa"/>
          </w:tcPr>
          <w:p w:rsidR="00C13985" w:rsidRPr="00E559FB" w:rsidRDefault="00C13985" w:rsidP="00B367A5">
            <w:pPr>
              <w:tabs>
                <w:tab w:val="left" w:pos="564"/>
                <w:tab w:val="left" w:pos="3272"/>
              </w:tabs>
              <w:jc w:val="center"/>
              <w:rPr>
                <w:b/>
                <w:bCs/>
                <w:sz w:val="24"/>
              </w:rPr>
            </w:pPr>
            <w:r w:rsidRPr="00E559FB">
              <w:rPr>
                <w:b/>
                <w:bCs/>
                <w:sz w:val="24"/>
              </w:rPr>
              <w:t>KT.TRƯỞNG CỒNG AN HUYỆN</w:t>
            </w:r>
          </w:p>
          <w:p w:rsidR="00C13985" w:rsidRPr="00E559FB" w:rsidRDefault="00C13985" w:rsidP="00B367A5">
            <w:pPr>
              <w:tabs>
                <w:tab w:val="left" w:pos="564"/>
                <w:tab w:val="left" w:pos="3272"/>
              </w:tabs>
              <w:jc w:val="center"/>
              <w:rPr>
                <w:b/>
                <w:bCs/>
                <w:sz w:val="24"/>
              </w:rPr>
            </w:pPr>
            <w:r w:rsidRPr="00E559FB">
              <w:rPr>
                <w:b/>
                <w:bCs/>
                <w:sz w:val="24"/>
              </w:rPr>
              <w:t>PHÓ TRƯỞNG CÔNG AN HUYỆN</w:t>
            </w:r>
          </w:p>
          <w:p w:rsidR="00C13985" w:rsidRPr="00E559FB" w:rsidRDefault="00C13985" w:rsidP="00B367A5">
            <w:pPr>
              <w:tabs>
                <w:tab w:val="left" w:pos="564"/>
                <w:tab w:val="left" w:pos="3272"/>
              </w:tabs>
              <w:rPr>
                <w:b/>
                <w:bCs/>
                <w:sz w:val="24"/>
              </w:rPr>
            </w:pPr>
          </w:p>
          <w:p w:rsidR="00C13985" w:rsidRDefault="00C13985" w:rsidP="00B367A5">
            <w:pPr>
              <w:tabs>
                <w:tab w:val="left" w:pos="564"/>
                <w:tab w:val="left" w:pos="3272"/>
              </w:tabs>
              <w:rPr>
                <w:b/>
                <w:bCs/>
                <w:sz w:val="36"/>
              </w:rPr>
            </w:pPr>
          </w:p>
          <w:p w:rsidR="00993F5A" w:rsidRPr="002456AA" w:rsidRDefault="00993F5A" w:rsidP="00B367A5">
            <w:pPr>
              <w:tabs>
                <w:tab w:val="left" w:pos="564"/>
                <w:tab w:val="left" w:pos="3272"/>
              </w:tabs>
              <w:rPr>
                <w:b/>
                <w:bCs/>
                <w:sz w:val="36"/>
              </w:rPr>
            </w:pPr>
          </w:p>
          <w:p w:rsidR="00C13985" w:rsidRPr="00E559FB" w:rsidRDefault="00C13985" w:rsidP="00B367A5">
            <w:pPr>
              <w:tabs>
                <w:tab w:val="left" w:pos="564"/>
                <w:tab w:val="left" w:pos="3272"/>
              </w:tabs>
              <w:rPr>
                <w:b/>
                <w:bCs/>
                <w:sz w:val="24"/>
              </w:rPr>
            </w:pPr>
          </w:p>
          <w:p w:rsidR="00C13985" w:rsidRPr="00E559FB" w:rsidRDefault="00C13985" w:rsidP="00B367A5">
            <w:pPr>
              <w:tabs>
                <w:tab w:val="left" w:pos="564"/>
                <w:tab w:val="left" w:pos="3272"/>
              </w:tabs>
              <w:rPr>
                <w:b/>
                <w:bCs/>
                <w:sz w:val="24"/>
              </w:rPr>
            </w:pPr>
          </w:p>
          <w:p w:rsidR="00C13985" w:rsidRPr="00E559FB" w:rsidRDefault="00C13985" w:rsidP="00B367A5">
            <w:pPr>
              <w:tabs>
                <w:tab w:val="left" w:pos="564"/>
                <w:tab w:val="left" w:pos="3272"/>
              </w:tabs>
              <w:rPr>
                <w:b/>
                <w:bCs/>
                <w:sz w:val="24"/>
              </w:rPr>
            </w:pPr>
          </w:p>
          <w:p w:rsidR="00C13985" w:rsidRPr="00E559FB" w:rsidRDefault="00511A7A" w:rsidP="00B367A5">
            <w:pPr>
              <w:tabs>
                <w:tab w:val="left" w:pos="564"/>
                <w:tab w:val="left" w:pos="3272"/>
              </w:tabs>
              <w:jc w:val="center"/>
              <w:rPr>
                <w:b/>
                <w:bCs/>
              </w:rPr>
            </w:pPr>
            <w:r>
              <w:rPr>
                <w:b/>
                <w:bCs/>
              </w:rPr>
              <w:t>Thượng</w:t>
            </w:r>
            <w:r w:rsidR="00C13985">
              <w:rPr>
                <w:b/>
                <w:bCs/>
              </w:rPr>
              <w:t xml:space="preserve"> tá Cao Trọng Nghĩa</w:t>
            </w:r>
          </w:p>
        </w:tc>
      </w:tr>
    </w:tbl>
    <w:p w:rsidR="00C13985" w:rsidRDefault="00C13985" w:rsidP="00C13985"/>
    <w:p w:rsidR="00DA0DA4" w:rsidRDefault="00DA0DA4"/>
    <w:sectPr w:rsidR="00DA0DA4" w:rsidSect="00993F5A">
      <w:footerReference w:type="default" r:id="rId7"/>
      <w:pgSz w:w="12240" w:h="15840"/>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5DD" w:rsidRDefault="007435DD">
      <w:r>
        <w:separator/>
      </w:r>
    </w:p>
  </w:endnote>
  <w:endnote w:type="continuationSeparator" w:id="0">
    <w:p w:rsidR="007435DD" w:rsidRDefault="0074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CD" w:rsidRDefault="00993F5A">
    <w:pPr>
      <w:pStyle w:val="Footer"/>
      <w:jc w:val="center"/>
    </w:pPr>
    <w:r>
      <w:fldChar w:fldCharType="begin"/>
    </w:r>
    <w:r>
      <w:instrText xml:space="preserve"> PAGE   \* MERGEFORMAT </w:instrText>
    </w:r>
    <w:r>
      <w:fldChar w:fldCharType="separate"/>
    </w:r>
    <w:r w:rsidR="00511A7A">
      <w:rPr>
        <w:noProof/>
      </w:rPr>
      <w:t>1</w:t>
    </w:r>
    <w:r>
      <w:fldChar w:fldCharType="end"/>
    </w:r>
  </w:p>
  <w:p w:rsidR="00B640CD" w:rsidRDefault="00743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5DD" w:rsidRDefault="007435DD">
      <w:r>
        <w:separator/>
      </w:r>
    </w:p>
  </w:footnote>
  <w:footnote w:type="continuationSeparator" w:id="0">
    <w:p w:rsidR="007435DD" w:rsidRDefault="00743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85"/>
    <w:rsid w:val="00292260"/>
    <w:rsid w:val="002C78BB"/>
    <w:rsid w:val="004D199D"/>
    <w:rsid w:val="00511A7A"/>
    <w:rsid w:val="006715CE"/>
    <w:rsid w:val="007435DD"/>
    <w:rsid w:val="00993F5A"/>
    <w:rsid w:val="00C13985"/>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98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3985"/>
    <w:pPr>
      <w:tabs>
        <w:tab w:val="center" w:pos="4680"/>
        <w:tab w:val="right" w:pos="9360"/>
      </w:tabs>
    </w:pPr>
  </w:style>
  <w:style w:type="character" w:customStyle="1" w:styleId="FooterChar">
    <w:name w:val="Footer Char"/>
    <w:basedOn w:val="DefaultParagraphFont"/>
    <w:link w:val="Footer"/>
    <w:uiPriority w:val="99"/>
    <w:rsid w:val="00C13985"/>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98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3985"/>
    <w:pPr>
      <w:tabs>
        <w:tab w:val="center" w:pos="4680"/>
        <w:tab w:val="right" w:pos="9360"/>
      </w:tabs>
    </w:pPr>
  </w:style>
  <w:style w:type="character" w:customStyle="1" w:styleId="FooterChar">
    <w:name w:val="Footer Char"/>
    <w:basedOn w:val="DefaultParagraphFont"/>
    <w:link w:val="Footer"/>
    <w:uiPriority w:val="99"/>
    <w:rsid w:val="00C13985"/>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4</cp:revision>
  <cp:lastPrinted>2022-04-14T09:08:00Z</cp:lastPrinted>
  <dcterms:created xsi:type="dcterms:W3CDTF">2019-11-09T01:37:00Z</dcterms:created>
  <dcterms:modified xsi:type="dcterms:W3CDTF">2022-04-14T10:00:00Z</dcterms:modified>
</cp:coreProperties>
</file>